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9B" w:rsidRDefault="00743AA6" w:rsidP="00E25DE6">
      <w:pPr>
        <w:jc w:val="center"/>
        <w:rPr>
          <w:sz w:val="36"/>
          <w:szCs w:val="36"/>
        </w:rPr>
      </w:pPr>
      <w:bookmarkStart w:id="0" w:name="_GoBack"/>
      <w:bookmarkEnd w:id="0"/>
      <w:r w:rsidRPr="00743AA6">
        <w:rPr>
          <w:noProof/>
          <w:sz w:val="36"/>
          <w:szCs w:val="36"/>
          <w:lang w:eastAsia="fr-FR"/>
        </w:rPr>
        <w:drawing>
          <wp:inline distT="0" distB="0" distL="0" distR="0">
            <wp:extent cx="1009650" cy="1057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AA6">
        <w:rPr>
          <w:sz w:val="36"/>
          <w:szCs w:val="36"/>
        </w:rPr>
        <w:t xml:space="preserve">PROTOCOLE </w:t>
      </w:r>
      <w:r w:rsidR="00E25DE6">
        <w:rPr>
          <w:sz w:val="36"/>
          <w:szCs w:val="36"/>
        </w:rPr>
        <w:t xml:space="preserve">Pour l’Organisation de </w:t>
      </w:r>
      <w:r w:rsidRPr="00743AA6">
        <w:rPr>
          <w:sz w:val="36"/>
          <w:szCs w:val="36"/>
        </w:rPr>
        <w:t>EPS du 18 au 29 janvier 2021</w:t>
      </w:r>
    </w:p>
    <w:p w:rsidR="00743AA6" w:rsidRDefault="00743AA6">
      <w:pPr>
        <w:rPr>
          <w:sz w:val="36"/>
          <w:szCs w:val="36"/>
        </w:rPr>
      </w:pPr>
    </w:p>
    <w:p w:rsidR="00743AA6" w:rsidRDefault="00743AA6">
      <w:pPr>
        <w:rPr>
          <w:sz w:val="36"/>
          <w:szCs w:val="36"/>
        </w:rPr>
      </w:pPr>
    </w:p>
    <w:p w:rsidR="00743AA6" w:rsidRDefault="00743AA6" w:rsidP="00743A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Pendant cette période, l’activité sportive se déroulera exclusivement à l’extérieur</w:t>
      </w:r>
      <w:r w:rsidR="004E00C2">
        <w:rPr>
          <w:sz w:val="28"/>
          <w:szCs w:val="28"/>
        </w:rPr>
        <w:t>.</w:t>
      </w:r>
    </w:p>
    <w:p w:rsidR="00743AA6" w:rsidRDefault="00743AA6" w:rsidP="00743A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élèves viennent en tenue les jours où ils ont EPS. Le recours aux vestiaires n’est pas possible.</w:t>
      </w:r>
    </w:p>
    <w:p w:rsidR="00743AA6" w:rsidRDefault="00743AA6" w:rsidP="00743A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Prévoir un masque supplémentaire pour la pratique, une paire de chaussures de rechange, une tenue adaptée à la météo.</w:t>
      </w:r>
      <w:r w:rsidR="00E25DE6">
        <w:rPr>
          <w:sz w:val="28"/>
          <w:szCs w:val="28"/>
        </w:rPr>
        <w:t xml:space="preserve"> (vêtements hauts déperlants ou imperméables en cas de temps humide).</w:t>
      </w:r>
    </w:p>
    <w:p w:rsidR="00743AA6" w:rsidRDefault="00743AA6" w:rsidP="00743A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cas de très mauvais temps, une solution de repli dans une salle de classe sera envisagée</w:t>
      </w:r>
      <w:r w:rsidR="004E00C2">
        <w:rPr>
          <w:sz w:val="28"/>
          <w:szCs w:val="28"/>
        </w:rPr>
        <w:t>.</w:t>
      </w:r>
    </w:p>
    <w:p w:rsidR="00743AA6" w:rsidRDefault="00743AA6" w:rsidP="00743A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activités de l’AS des lundi et mardi soir sont suspendues. En revanche, celles du mercredi après-midi sont maintenues sous réserve d’une météo clémente. (L’information sera affichée par les professeurs d’EPS la veille sur le tableau AS, à l’entrée du bâtiment A)</w:t>
      </w:r>
      <w:r w:rsidR="004E00C2">
        <w:rPr>
          <w:sz w:val="28"/>
          <w:szCs w:val="28"/>
        </w:rPr>
        <w:t>.</w:t>
      </w:r>
    </w:p>
    <w:p w:rsidR="00743AA6" w:rsidRPr="00743AA6" w:rsidRDefault="00743AA6" w:rsidP="00743AA6">
      <w:pPr>
        <w:ind w:left="360"/>
        <w:rPr>
          <w:sz w:val="28"/>
          <w:szCs w:val="28"/>
        </w:rPr>
      </w:pPr>
    </w:p>
    <w:sectPr w:rsidR="00743AA6" w:rsidRPr="0074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20C7"/>
    <w:multiLevelType w:val="hybridMultilevel"/>
    <w:tmpl w:val="BBBEE550"/>
    <w:lvl w:ilvl="0" w:tplc="6AE65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A6"/>
    <w:rsid w:val="004E00C2"/>
    <w:rsid w:val="00743AA6"/>
    <w:rsid w:val="00B1540C"/>
    <w:rsid w:val="00BC115B"/>
    <w:rsid w:val="00E25DE6"/>
    <w:rsid w:val="00E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A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A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DEMOOR</dc:creator>
  <cp:lastModifiedBy>Utilisateur</cp:lastModifiedBy>
  <cp:revision>2</cp:revision>
  <dcterms:created xsi:type="dcterms:W3CDTF">2021-01-24T16:31:00Z</dcterms:created>
  <dcterms:modified xsi:type="dcterms:W3CDTF">2021-01-24T16:31:00Z</dcterms:modified>
</cp:coreProperties>
</file>